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D874F5" w:rsidRDefault="00CF779B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  <w:r>
        <w:rPr>
          <w:noProof/>
        </w:rPr>
        <w:drawing>
          <wp:inline distT="0" distB="0" distL="0" distR="0" wp14:anchorId="3BF69759" wp14:editId="7E18FD15">
            <wp:extent cx="2470245" cy="1101653"/>
            <wp:effectExtent l="0" t="0" r="635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4-11-01 at 17.19.59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2062" cy="11024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47DF" w:rsidRDefault="00A347DF" w:rsidP="00D874F5">
      <w:pPr>
        <w:pStyle w:val="Default"/>
        <w:jc w:val="center"/>
        <w:rPr>
          <w:b/>
          <w:u w:val="single"/>
        </w:rPr>
      </w:pPr>
    </w:p>
    <w:p w:rsidR="00D874F5" w:rsidRDefault="00D874F5" w:rsidP="00D874F5">
      <w:pPr>
        <w:pStyle w:val="Default"/>
        <w:jc w:val="center"/>
        <w:rPr>
          <w:b/>
          <w:noProof/>
          <w:u w:val="single"/>
        </w:rPr>
      </w:pPr>
      <w:r w:rsidRPr="001C3EBA">
        <w:rPr>
          <w:b/>
          <w:u w:val="single"/>
        </w:rPr>
        <w:t>BSNL CHENNAI TELEPHONES</w:t>
      </w:r>
      <w:r w:rsidRPr="001C3EBA">
        <w:rPr>
          <w:b/>
          <w:noProof/>
          <w:u w:val="single"/>
        </w:rPr>
        <w:t xml:space="preserve">  </w:t>
      </w:r>
    </w:p>
    <w:p w:rsidR="00A347DF" w:rsidRPr="00A347DF" w:rsidRDefault="00A347DF" w:rsidP="00D874F5">
      <w:pPr>
        <w:pStyle w:val="Default"/>
        <w:jc w:val="center"/>
        <w:rPr>
          <w:i/>
          <w:noProof/>
        </w:rPr>
      </w:pPr>
      <w:r>
        <w:rPr>
          <w:i/>
          <w:noProof/>
          <w:sz w:val="22"/>
        </w:rPr>
        <w:t>( BSNLCO-CFAO/11(14)/3/2020-CFA</w:t>
      </w:r>
      <w:r w:rsidRPr="00A347DF">
        <w:rPr>
          <w:i/>
          <w:noProof/>
          <w:sz w:val="22"/>
        </w:rPr>
        <w:t>-Part(2) dtd 03/10/2024)</w:t>
      </w:r>
    </w:p>
    <w:p w:rsidR="00D874F5" w:rsidRDefault="00D874F5" w:rsidP="00D874F5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0"/>
          <w:szCs w:val="20"/>
        </w:rPr>
      </w:pPr>
    </w:p>
    <w:p w:rsidR="00EA3950" w:rsidRPr="008F0FDD" w:rsidRDefault="00CF779B" w:rsidP="00CF779B">
      <w:pPr>
        <w:spacing w:after="9"/>
        <w:ind w:left="360" w:right="56" w:hanging="360"/>
        <w:jc w:val="center"/>
        <w:rPr>
          <w:rFonts w:ascii="Calibri" w:eastAsia="Bookman Old Style" w:hAnsi="Calibri" w:cs="Calibri"/>
          <w:b/>
          <w:sz w:val="24"/>
          <w:szCs w:val="20"/>
        </w:rPr>
      </w:pPr>
      <w:r w:rsidRPr="008F0FDD">
        <w:rPr>
          <w:rFonts w:ascii="Calibri" w:eastAsia="Bookman Old Style" w:hAnsi="Calibri" w:cs="Calibri"/>
          <w:b/>
          <w:sz w:val="24"/>
          <w:szCs w:val="20"/>
          <w:highlight w:val="yellow"/>
        </w:rPr>
        <w:t>FESTIVAL OFFER</w:t>
      </w: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D874F5" w:rsidRDefault="00D874F5">
      <w:pPr>
        <w:ind w:left="14" w:right="57" w:firstLine="720"/>
        <w:rPr>
          <w:rFonts w:ascii="Calibri" w:hAnsi="Calibri" w:cs="Calibri"/>
          <w:sz w:val="20"/>
        </w:rPr>
      </w:pPr>
    </w:p>
    <w:p w:rsidR="00397E5C" w:rsidRDefault="00397E5C">
      <w:pPr>
        <w:ind w:left="14" w:right="57" w:firstLine="720"/>
        <w:rPr>
          <w:rFonts w:ascii="Calibri" w:hAnsi="Calibri" w:cs="Calibri"/>
          <w:sz w:val="22"/>
        </w:rPr>
      </w:pPr>
      <w:r>
        <w:rPr>
          <w:rFonts w:ascii="Calibri" w:hAnsi="Calibri" w:cs="Calibri"/>
          <w:sz w:val="22"/>
        </w:rPr>
        <w:t xml:space="preserve">BSNL is happy to introduce </w:t>
      </w:r>
      <w:r w:rsidRPr="00C5342C">
        <w:rPr>
          <w:rFonts w:ascii="Calibri" w:hAnsi="Calibri" w:cs="Calibri"/>
          <w:b/>
          <w:sz w:val="22"/>
        </w:rPr>
        <w:t>Festival offer</w:t>
      </w:r>
      <w:r>
        <w:rPr>
          <w:rFonts w:ascii="Calibri" w:hAnsi="Calibri" w:cs="Calibri"/>
          <w:sz w:val="22"/>
        </w:rPr>
        <w:t xml:space="preserve"> for </w:t>
      </w:r>
      <w:r w:rsidRPr="00F61B10">
        <w:rPr>
          <w:rFonts w:ascii="Calibri" w:hAnsi="Calibri" w:cs="Calibri"/>
          <w:b/>
          <w:sz w:val="22"/>
        </w:rPr>
        <w:t>New FTTH</w:t>
      </w:r>
      <w:r>
        <w:rPr>
          <w:rFonts w:ascii="Calibri" w:hAnsi="Calibri" w:cs="Calibri"/>
          <w:sz w:val="22"/>
        </w:rPr>
        <w:t xml:space="preserve"> connections booked under </w:t>
      </w:r>
      <w:r w:rsidR="00A347DF">
        <w:rPr>
          <w:rFonts w:ascii="Calibri" w:hAnsi="Calibri" w:cs="Calibri"/>
          <w:sz w:val="22"/>
        </w:rPr>
        <w:t xml:space="preserve">FTTH </w:t>
      </w:r>
      <w:r>
        <w:rPr>
          <w:rFonts w:ascii="Calibri" w:hAnsi="Calibri" w:cs="Calibri"/>
          <w:sz w:val="22"/>
        </w:rPr>
        <w:t xml:space="preserve">plans </w:t>
      </w:r>
      <w:r w:rsidRPr="00C5342C">
        <w:rPr>
          <w:rFonts w:ascii="Calibri" w:hAnsi="Calibri" w:cs="Calibri"/>
          <w:b/>
          <w:sz w:val="22"/>
        </w:rPr>
        <w:t>Fibre Basic Neo</w:t>
      </w:r>
      <w:r>
        <w:rPr>
          <w:rFonts w:ascii="Calibri" w:hAnsi="Calibri" w:cs="Calibri"/>
          <w:sz w:val="22"/>
        </w:rPr>
        <w:t xml:space="preserve"> and </w:t>
      </w:r>
      <w:r w:rsidRPr="00C5342C">
        <w:rPr>
          <w:rFonts w:ascii="Calibri" w:hAnsi="Calibri" w:cs="Calibri"/>
          <w:b/>
          <w:sz w:val="22"/>
        </w:rPr>
        <w:t>Fibre Basic</w:t>
      </w:r>
      <w:r>
        <w:rPr>
          <w:rFonts w:ascii="Calibri" w:hAnsi="Calibri" w:cs="Calibri"/>
          <w:sz w:val="22"/>
        </w:rPr>
        <w:t>. In this offer, the customer can avail:</w:t>
      </w:r>
    </w:p>
    <w:p w:rsidR="00C5342C" w:rsidRDefault="00C5342C">
      <w:pPr>
        <w:ind w:left="14" w:right="57" w:firstLine="720"/>
        <w:rPr>
          <w:rFonts w:ascii="Calibri" w:hAnsi="Calibri" w:cs="Calibri"/>
          <w:sz w:val="22"/>
        </w:rPr>
      </w:pPr>
    </w:p>
    <w:p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Rent free FTTH during the first calendar month.</w:t>
      </w:r>
    </w:p>
    <w:p w:rsidR="00397E5C" w:rsidRDefault="00397E5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 xml:space="preserve">A discounted FMC of </w:t>
      </w:r>
      <w:proofErr w:type="spellStart"/>
      <w:r>
        <w:t>Rs</w:t>
      </w:r>
      <w:proofErr w:type="spellEnd"/>
      <w:r>
        <w:t>. 399 for the next three months, after the free service period.</w:t>
      </w:r>
    </w:p>
    <w:p w:rsidR="00C5342C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This offer is also available for customers migrating from Copper to FTTH.</w:t>
      </w:r>
    </w:p>
    <w:p w:rsidR="00D874F5" w:rsidRDefault="00C5342C" w:rsidP="00A347DF">
      <w:pPr>
        <w:pStyle w:val="ListParagraph"/>
        <w:numPr>
          <w:ilvl w:val="0"/>
          <w:numId w:val="8"/>
        </w:numPr>
        <w:spacing w:line="360" w:lineRule="auto"/>
        <w:ind w:left="1088" w:right="57" w:hanging="357"/>
      </w:pPr>
      <w:r>
        <w:t>This offer is available from 1</w:t>
      </w:r>
      <w:r w:rsidRPr="00C5342C">
        <w:rPr>
          <w:vertAlign w:val="superscript"/>
        </w:rPr>
        <w:t>st</w:t>
      </w:r>
      <w:r>
        <w:t xml:space="preserve"> Oct 2024 to 31</w:t>
      </w:r>
      <w:r w:rsidRPr="00C5342C">
        <w:rPr>
          <w:vertAlign w:val="superscript"/>
        </w:rPr>
        <w:t>st</w:t>
      </w:r>
      <w:r>
        <w:t xml:space="preserve"> Dec 2024. </w:t>
      </w:r>
    </w:p>
    <w:p w:rsidR="00CF779B" w:rsidRDefault="00CF779B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r>
        <w:rPr>
          <w:rFonts w:eastAsia="Times New Roman"/>
          <w:lang w:val="en-IN" w:eastAsia="en-IN"/>
        </w:rPr>
        <w:t>Hurry Book your FTTH connection now!!</w:t>
      </w:r>
    </w:p>
    <w:p w:rsidR="00C5342C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</w:p>
    <w:p w:rsidR="00C5342C" w:rsidRPr="00CF779B" w:rsidRDefault="00C5342C" w:rsidP="00CF779B">
      <w:pPr>
        <w:pStyle w:val="ListParagraph"/>
        <w:spacing w:after="0"/>
        <w:rPr>
          <w:rFonts w:eastAsia="Times New Roman"/>
          <w:lang w:val="en-IN" w:eastAsia="en-IN"/>
        </w:rPr>
      </w:pPr>
      <w:hyperlink r:id="rId9" w:history="1">
        <w:r w:rsidRPr="00291B6A">
          <w:rPr>
            <w:rStyle w:val="Hyperlink"/>
            <w:rFonts w:eastAsia="Times New Roman"/>
            <w:lang w:val="en-IN" w:eastAsia="en-IN"/>
          </w:rPr>
          <w:t>https://bookmyfiber.bsnl.co.in/</w:t>
        </w:r>
      </w:hyperlink>
      <w:r>
        <w:rPr>
          <w:rFonts w:eastAsia="Times New Roman"/>
          <w:lang w:val="en-IN" w:eastAsia="en-IN"/>
        </w:rPr>
        <w:t xml:space="preserve"> or connect with us</w:t>
      </w:r>
      <w:r w:rsidR="008F0FDD">
        <w:rPr>
          <w:rFonts w:eastAsia="Times New Roman"/>
          <w:lang w:val="en-IN" w:eastAsia="en-IN"/>
        </w:rPr>
        <w:t xml:space="preserve"> (dial or </w:t>
      </w:r>
      <w:bookmarkStart w:id="0" w:name="_GoBack"/>
      <w:bookmarkEnd w:id="0"/>
      <w:r w:rsidR="008F0FDD">
        <w:rPr>
          <w:rFonts w:eastAsia="Times New Roman"/>
          <w:lang w:val="en-IN" w:eastAsia="en-IN"/>
        </w:rPr>
        <w:t>whatsapp)</w:t>
      </w:r>
      <w:r>
        <w:rPr>
          <w:rFonts w:eastAsia="Times New Roman"/>
          <w:lang w:val="en-IN" w:eastAsia="en-IN"/>
        </w:rPr>
        <w:t xml:space="preserve"> on </w:t>
      </w:r>
      <w:r w:rsidRPr="00F61B10">
        <w:rPr>
          <w:rFonts w:eastAsia="Times New Roman"/>
          <w:highlight w:val="green"/>
          <w:lang w:val="en-IN" w:eastAsia="en-IN"/>
        </w:rPr>
        <w:t>1800</w:t>
      </w:r>
      <w:r w:rsidR="00F61B10">
        <w:rPr>
          <w:rFonts w:eastAsia="Times New Roman"/>
          <w:highlight w:val="green"/>
          <w:lang w:val="en-IN" w:eastAsia="en-IN"/>
        </w:rPr>
        <w:t xml:space="preserve"> </w:t>
      </w:r>
      <w:r w:rsidRPr="00F61B10">
        <w:rPr>
          <w:rFonts w:eastAsia="Times New Roman"/>
          <w:highlight w:val="green"/>
          <w:lang w:val="en-IN" w:eastAsia="en-IN"/>
        </w:rPr>
        <w:t>4444</w:t>
      </w:r>
      <w:r>
        <w:rPr>
          <w:rFonts w:eastAsia="Times New Roman"/>
          <w:lang w:val="en-IN" w:eastAsia="en-IN"/>
        </w:rPr>
        <w:t xml:space="preserve"> </w:t>
      </w:r>
    </w:p>
    <w:sectPr w:rsidR="00C5342C" w:rsidRPr="00CF779B" w:rsidSect="00D874F5">
      <w:pgSz w:w="12240" w:h="15840" w:code="1"/>
      <w:pgMar w:top="425" w:right="1111" w:bottom="1134" w:left="1440" w:header="720" w:footer="720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37C4" w:rsidRDefault="006237C4" w:rsidP="00EA3950">
      <w:pPr>
        <w:spacing w:after="0" w:line="240" w:lineRule="auto"/>
      </w:pPr>
      <w:r>
        <w:separator/>
      </w:r>
    </w:p>
  </w:endnote>
  <w:endnote w:type="continuationSeparator" w:id="0">
    <w:p w:rsidR="006237C4" w:rsidRDefault="006237C4" w:rsidP="00EA3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37C4" w:rsidRDefault="006237C4" w:rsidP="00EA3950">
      <w:pPr>
        <w:spacing w:after="0" w:line="240" w:lineRule="auto"/>
      </w:pPr>
      <w:r>
        <w:separator/>
      </w:r>
    </w:p>
  </w:footnote>
  <w:footnote w:type="continuationSeparator" w:id="0">
    <w:p w:rsidR="006237C4" w:rsidRDefault="006237C4" w:rsidP="00EA39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BEE"/>
    <w:multiLevelType w:val="hybridMultilevel"/>
    <w:tmpl w:val="541633C8"/>
    <w:lvl w:ilvl="0" w:tplc="C9BCA438">
      <w:start w:val="1"/>
      <w:numFmt w:val="upperLetter"/>
      <w:lvlText w:val="%1."/>
      <w:lvlJc w:val="left"/>
      <w:pPr>
        <w:ind w:left="3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67F453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279276D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775A2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F3AB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FC2F9C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44E2A2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46FA501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44094E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B140E5"/>
    <w:multiLevelType w:val="hybridMultilevel"/>
    <w:tmpl w:val="B1EC36B4"/>
    <w:lvl w:ilvl="0" w:tplc="06043B10">
      <w:start w:val="2"/>
      <w:numFmt w:val="decimal"/>
      <w:lvlText w:val="%1."/>
      <w:lvlJc w:val="left"/>
      <w:pPr>
        <w:ind w:left="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3D04136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FDCD21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36E8B3A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BB89E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48EAFE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B964C5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12C134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FA251A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2264C5"/>
    <w:multiLevelType w:val="hybridMultilevel"/>
    <w:tmpl w:val="5A3E5834"/>
    <w:lvl w:ilvl="0" w:tplc="3BC0AA08">
      <w:start w:val="1"/>
      <w:numFmt w:val="decimal"/>
      <w:lvlText w:val="%1)"/>
      <w:lvlJc w:val="left"/>
      <w:pPr>
        <w:ind w:left="4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72DAB496">
      <w:start w:val="1"/>
      <w:numFmt w:val="lowerLetter"/>
      <w:lvlText w:val="%2"/>
      <w:lvlJc w:val="left"/>
      <w:pPr>
        <w:ind w:left="11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6A3CEB66">
      <w:start w:val="1"/>
      <w:numFmt w:val="lowerRoman"/>
      <w:lvlText w:val="%3"/>
      <w:lvlJc w:val="left"/>
      <w:pPr>
        <w:ind w:left="19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5045F76">
      <w:start w:val="1"/>
      <w:numFmt w:val="decimal"/>
      <w:lvlText w:val="%4"/>
      <w:lvlJc w:val="left"/>
      <w:pPr>
        <w:ind w:left="2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B44358">
      <w:start w:val="1"/>
      <w:numFmt w:val="lowerLetter"/>
      <w:lvlText w:val="%5"/>
      <w:lvlJc w:val="left"/>
      <w:pPr>
        <w:ind w:left="3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DC08AED6">
      <w:start w:val="1"/>
      <w:numFmt w:val="lowerRoman"/>
      <w:lvlText w:val="%6"/>
      <w:lvlJc w:val="left"/>
      <w:pPr>
        <w:ind w:left="4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5385508">
      <w:start w:val="1"/>
      <w:numFmt w:val="decimal"/>
      <w:lvlText w:val="%7"/>
      <w:lvlJc w:val="left"/>
      <w:pPr>
        <w:ind w:left="4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BB2E776">
      <w:start w:val="1"/>
      <w:numFmt w:val="lowerLetter"/>
      <w:lvlText w:val="%8"/>
      <w:lvlJc w:val="left"/>
      <w:pPr>
        <w:ind w:left="5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37E81872">
      <w:start w:val="1"/>
      <w:numFmt w:val="lowerRoman"/>
      <w:lvlText w:val="%9"/>
      <w:lvlJc w:val="left"/>
      <w:pPr>
        <w:ind w:left="6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9705AAC"/>
    <w:multiLevelType w:val="hybridMultilevel"/>
    <w:tmpl w:val="7C18337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4C56CD"/>
    <w:multiLevelType w:val="hybridMultilevel"/>
    <w:tmpl w:val="7FB812B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11000A"/>
    <w:multiLevelType w:val="hybridMultilevel"/>
    <w:tmpl w:val="8ACE64B6"/>
    <w:lvl w:ilvl="0" w:tplc="8C505732">
      <w:start w:val="1"/>
      <w:numFmt w:val="decimal"/>
      <w:lvlText w:val="%1."/>
      <w:lvlJc w:val="left"/>
      <w:pPr>
        <w:ind w:left="1094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14" w:hanging="360"/>
      </w:pPr>
    </w:lvl>
    <w:lvl w:ilvl="2" w:tplc="4009001B" w:tentative="1">
      <w:start w:val="1"/>
      <w:numFmt w:val="lowerRoman"/>
      <w:lvlText w:val="%3."/>
      <w:lvlJc w:val="right"/>
      <w:pPr>
        <w:ind w:left="2534" w:hanging="180"/>
      </w:pPr>
    </w:lvl>
    <w:lvl w:ilvl="3" w:tplc="4009000F" w:tentative="1">
      <w:start w:val="1"/>
      <w:numFmt w:val="decimal"/>
      <w:lvlText w:val="%4."/>
      <w:lvlJc w:val="left"/>
      <w:pPr>
        <w:ind w:left="3254" w:hanging="360"/>
      </w:pPr>
    </w:lvl>
    <w:lvl w:ilvl="4" w:tplc="40090019" w:tentative="1">
      <w:start w:val="1"/>
      <w:numFmt w:val="lowerLetter"/>
      <w:lvlText w:val="%5."/>
      <w:lvlJc w:val="left"/>
      <w:pPr>
        <w:ind w:left="3974" w:hanging="360"/>
      </w:pPr>
    </w:lvl>
    <w:lvl w:ilvl="5" w:tplc="4009001B" w:tentative="1">
      <w:start w:val="1"/>
      <w:numFmt w:val="lowerRoman"/>
      <w:lvlText w:val="%6."/>
      <w:lvlJc w:val="right"/>
      <w:pPr>
        <w:ind w:left="4694" w:hanging="180"/>
      </w:pPr>
    </w:lvl>
    <w:lvl w:ilvl="6" w:tplc="4009000F" w:tentative="1">
      <w:start w:val="1"/>
      <w:numFmt w:val="decimal"/>
      <w:lvlText w:val="%7."/>
      <w:lvlJc w:val="left"/>
      <w:pPr>
        <w:ind w:left="5414" w:hanging="360"/>
      </w:pPr>
    </w:lvl>
    <w:lvl w:ilvl="7" w:tplc="40090019" w:tentative="1">
      <w:start w:val="1"/>
      <w:numFmt w:val="lowerLetter"/>
      <w:lvlText w:val="%8."/>
      <w:lvlJc w:val="left"/>
      <w:pPr>
        <w:ind w:left="6134" w:hanging="360"/>
      </w:pPr>
    </w:lvl>
    <w:lvl w:ilvl="8" w:tplc="400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6">
    <w:nsid w:val="77694A15"/>
    <w:multiLevelType w:val="hybridMultilevel"/>
    <w:tmpl w:val="831EAE76"/>
    <w:lvl w:ilvl="0" w:tplc="0409000F">
      <w:start w:val="1"/>
      <w:numFmt w:val="decimal"/>
      <w:lvlText w:val="%1."/>
      <w:lvlJc w:val="left"/>
      <w:pPr>
        <w:ind w:left="461"/>
      </w:pPr>
      <w:rPr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AB70FC9"/>
    <w:multiLevelType w:val="hybridMultilevel"/>
    <w:tmpl w:val="7ABAC0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34A"/>
    <w:rsid w:val="000A3F38"/>
    <w:rsid w:val="001053DA"/>
    <w:rsid w:val="002227EA"/>
    <w:rsid w:val="00397E5C"/>
    <w:rsid w:val="003F67F0"/>
    <w:rsid w:val="006237C4"/>
    <w:rsid w:val="00876948"/>
    <w:rsid w:val="0088134A"/>
    <w:rsid w:val="008F0FDD"/>
    <w:rsid w:val="00A347DF"/>
    <w:rsid w:val="00B30354"/>
    <w:rsid w:val="00B5079F"/>
    <w:rsid w:val="00B71BEA"/>
    <w:rsid w:val="00C5342C"/>
    <w:rsid w:val="00CF7691"/>
    <w:rsid w:val="00CF779B"/>
    <w:rsid w:val="00D874F5"/>
    <w:rsid w:val="00DA2B6E"/>
    <w:rsid w:val="00E30301"/>
    <w:rsid w:val="00EA3950"/>
    <w:rsid w:val="00F16E23"/>
    <w:rsid w:val="00F61B10"/>
    <w:rsid w:val="00F9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3950"/>
    <w:pPr>
      <w:spacing w:after="3" w:line="251" w:lineRule="auto"/>
      <w:ind w:left="39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"/>
      <w:ind w:right="58"/>
      <w:jc w:val="center"/>
      <w:outlineLvl w:val="0"/>
    </w:pPr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18"/>
      <w:u w:val="single" w:color="000000"/>
    </w:rPr>
  </w:style>
  <w:style w:type="paragraph" w:styleId="Header">
    <w:name w:val="header"/>
    <w:basedOn w:val="Normal"/>
    <w:link w:val="Head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Footer">
    <w:name w:val="footer"/>
    <w:basedOn w:val="Normal"/>
    <w:link w:val="FooterChar"/>
    <w:uiPriority w:val="99"/>
    <w:unhideWhenUsed/>
    <w:rsid w:val="00EA395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950"/>
    <w:rPr>
      <w:rFonts w:ascii="Times New Roman" w:eastAsia="Times New Roman" w:hAnsi="Times New Roman" w:cs="Times New Roman"/>
      <w:color w:val="000000"/>
      <w:sz w:val="18"/>
    </w:rPr>
  </w:style>
  <w:style w:type="paragraph" w:styleId="NoSpacing">
    <w:name w:val="No Spacing"/>
    <w:link w:val="NoSpacingChar"/>
    <w:qFormat/>
    <w:rsid w:val="00EA3950"/>
    <w:pPr>
      <w:spacing w:after="0" w:line="240" w:lineRule="auto"/>
    </w:pPr>
    <w:rPr>
      <w:rFonts w:ascii="Calibri" w:eastAsia="Times New Roman" w:hAnsi="Calibri" w:cs="Times New Roman"/>
      <w:lang w:val="en-US" w:eastAsia="en-US"/>
    </w:rPr>
  </w:style>
  <w:style w:type="character" w:customStyle="1" w:styleId="NoSpacingChar">
    <w:name w:val="No Spacing Char"/>
    <w:basedOn w:val="DefaultParagraphFont"/>
    <w:link w:val="NoSpacing"/>
    <w:rsid w:val="00EA3950"/>
    <w:rPr>
      <w:rFonts w:ascii="Calibri" w:eastAsia="Times New Roman" w:hAnsi="Calibri" w:cs="Times New Roman"/>
      <w:lang w:val="en-US" w:eastAsia="en-US"/>
    </w:rPr>
  </w:style>
  <w:style w:type="paragraph" w:styleId="ListParagraph">
    <w:name w:val="List Paragraph"/>
    <w:basedOn w:val="Normal"/>
    <w:uiPriority w:val="34"/>
    <w:qFormat/>
    <w:rsid w:val="00EA3950"/>
    <w:pPr>
      <w:spacing w:after="160" w:line="259" w:lineRule="auto"/>
      <w:ind w:left="720" w:firstLine="0"/>
      <w:contextualSpacing/>
      <w:jc w:val="left"/>
    </w:pPr>
    <w:rPr>
      <w:rFonts w:ascii="Calibri" w:eastAsia="Calibri" w:hAnsi="Calibri" w:cs="Calibri"/>
      <w:sz w:val="22"/>
      <w:lang w:val="en-US" w:eastAsia="en-US"/>
    </w:rPr>
  </w:style>
  <w:style w:type="paragraph" w:customStyle="1" w:styleId="Default">
    <w:name w:val="Default"/>
    <w:rsid w:val="00D874F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79B"/>
    <w:rPr>
      <w:rFonts w:ascii="Tahoma" w:eastAsia="Times New Roman" w:hAnsi="Tahoma" w:cs="Tahoma"/>
      <w:color w:val="000000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C5342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bookmyfiber.bsnl.co.i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Tariff Circulars 20-21-22</vt:lpstr>
    </vt:vector>
  </TitlesOfParts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Tariff Circulars 20-21-22</dc:title>
  <dc:creator>Admin</dc:creator>
  <cp:lastModifiedBy>IT-CELL</cp:lastModifiedBy>
  <cp:revision>7</cp:revision>
  <cp:lastPrinted>2024-09-30T07:32:00Z</cp:lastPrinted>
  <dcterms:created xsi:type="dcterms:W3CDTF">2024-11-12T11:56:00Z</dcterms:created>
  <dcterms:modified xsi:type="dcterms:W3CDTF">2024-11-14T10:03:00Z</dcterms:modified>
</cp:coreProperties>
</file>